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Downloadable 2: Author Agreement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>This Author Agreement ("Agreement") is entered into between Tridax Africa Company Limited ("Publisher") and [Author Name] ("Author") on [Date], with respect to the publication of the work titled [Title of Work] ("Work").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1. Grant of Rights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1.1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Copyright</w:t>
      </w:r>
      <w:r w:rsidRPr="009D3385">
        <w:rPr>
          <w:rFonts w:ascii="Times New Roman" w:hAnsi="Times New Roman" w:cs="Times New Roman"/>
          <w:sz w:val="24"/>
          <w:szCs w:val="24"/>
        </w:rPr>
        <w:t>: Author hereby g</w:t>
      </w:r>
      <w:bookmarkStart w:id="0" w:name="_GoBack"/>
      <w:bookmarkEnd w:id="0"/>
      <w:r w:rsidRPr="009D3385">
        <w:rPr>
          <w:rFonts w:ascii="Times New Roman" w:hAnsi="Times New Roman" w:cs="Times New Roman"/>
          <w:sz w:val="24"/>
          <w:szCs w:val="24"/>
        </w:rPr>
        <w:t>rants to Publisher the exclusive worldwide right to publish, reproduce, distribute, and sell the Work in print and electronic formats, including but not limited to books, journals, e-books, and audiobooks.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1.2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License</w:t>
      </w:r>
      <w:r w:rsidRPr="009D3385">
        <w:rPr>
          <w:rFonts w:ascii="Times New Roman" w:hAnsi="Times New Roman" w:cs="Times New Roman"/>
          <w:sz w:val="24"/>
          <w:szCs w:val="24"/>
        </w:rPr>
        <w:t>: Author grants Publisher the non-exclusive right to sublicense the Work to third parties for translation, adaptation, and other derivative works, subject to Author's approval.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2. Responsibilities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2.1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Author's Responsibilities</w:t>
      </w:r>
      <w:r w:rsidRPr="009D3385">
        <w:rPr>
          <w:rFonts w:ascii="Times New Roman" w:hAnsi="Times New Roman" w:cs="Times New Roman"/>
          <w:sz w:val="24"/>
          <w:szCs w:val="24"/>
        </w:rPr>
        <w:t>: Author shall ensure that the Work is original, free from plagiarism, and does not infringe upon the intellectual property rights of any third party.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2.2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Delivery</w:t>
      </w:r>
      <w:r w:rsidRPr="009D3385">
        <w:rPr>
          <w:rFonts w:ascii="Times New Roman" w:hAnsi="Times New Roman" w:cs="Times New Roman"/>
          <w:sz w:val="24"/>
          <w:szCs w:val="24"/>
        </w:rPr>
        <w:t>: Author shall deliver the final manuscript of the Work to Publisher by the agreed-upon deadline, in accordance with the formatting and submission guidelines provided by Publisher.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2.3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Revisions</w:t>
      </w:r>
      <w:r w:rsidRPr="009D3385">
        <w:rPr>
          <w:rFonts w:ascii="Times New Roman" w:hAnsi="Times New Roman" w:cs="Times New Roman"/>
          <w:sz w:val="24"/>
          <w:szCs w:val="24"/>
        </w:rPr>
        <w:t>: Author agrees to make revisions to the Work as requested by Publisher to meet editorial standards and ensure quality.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3. Royalties and Payments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3.1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Royalties</w:t>
      </w:r>
      <w:r w:rsidRPr="009D3385">
        <w:rPr>
          <w:rFonts w:ascii="Times New Roman" w:hAnsi="Times New Roman" w:cs="Times New Roman"/>
          <w:sz w:val="24"/>
          <w:szCs w:val="24"/>
        </w:rPr>
        <w:t>: Author shall receive royalties based on net revenue generated from sales of the Work, as specified in the royalty schedule attached hereto as Exhibit A.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3.2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Accounting</w:t>
      </w:r>
      <w:r w:rsidRPr="009D3385">
        <w:rPr>
          <w:rFonts w:ascii="Times New Roman" w:hAnsi="Times New Roman" w:cs="Times New Roman"/>
          <w:sz w:val="24"/>
          <w:szCs w:val="24"/>
        </w:rPr>
        <w:t>: Publisher shall provide Author with quarterly statements detailing sales figures, deductions, and calculations of royalties owed.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3.3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Payment</w:t>
      </w:r>
      <w:r w:rsidRPr="009D3385">
        <w:rPr>
          <w:rFonts w:ascii="Times New Roman" w:hAnsi="Times New Roman" w:cs="Times New Roman"/>
          <w:sz w:val="24"/>
          <w:szCs w:val="24"/>
        </w:rPr>
        <w:t>: Royalties shall be paid to Author on a [quarterly/biannual] basis, within [number of days] days following the end of each royalty period.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4. Copyright and Permissions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4.1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Copyright Ownership</w:t>
      </w:r>
      <w:r w:rsidRPr="009D3385">
        <w:rPr>
          <w:rFonts w:ascii="Times New Roman" w:hAnsi="Times New Roman" w:cs="Times New Roman"/>
          <w:sz w:val="24"/>
          <w:szCs w:val="24"/>
        </w:rPr>
        <w:t>: Author retains copyright ownership of the Work, subject to the grant of rights to Publisher as outlined in Section 1.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4.2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Permissions</w:t>
      </w:r>
      <w:r w:rsidRPr="009D3385">
        <w:rPr>
          <w:rFonts w:ascii="Times New Roman" w:hAnsi="Times New Roman" w:cs="Times New Roman"/>
          <w:sz w:val="24"/>
          <w:szCs w:val="24"/>
        </w:rPr>
        <w:t>: Author warrants that they have obtained all necessary permissions for the use of third-party materials included in the Work and shall indemnify Publisher against any claims of infringement.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5. Termination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lastRenderedPageBreak/>
        <w:t xml:space="preserve">5.1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Termination</w:t>
      </w:r>
      <w:r w:rsidRPr="009D3385">
        <w:rPr>
          <w:rFonts w:ascii="Times New Roman" w:hAnsi="Times New Roman" w:cs="Times New Roman"/>
          <w:sz w:val="24"/>
          <w:szCs w:val="24"/>
        </w:rPr>
        <w:t>: Either party may terminate this Agreement upon [number of days] days' written notice for material breach by the other party, subject to the provisions of Section 5.2.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5.2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Rights Reversion</w:t>
      </w:r>
      <w:r w:rsidRPr="009D3385">
        <w:rPr>
          <w:rFonts w:ascii="Times New Roman" w:hAnsi="Times New Roman" w:cs="Times New Roman"/>
          <w:sz w:val="24"/>
          <w:szCs w:val="24"/>
        </w:rPr>
        <w:t>: Upon termination, all rights granted to Publisher under this Agreement shall revert to Author, provided that Publisher shall have the right to sell off existing inventory of the Work for a period of [number of days/years] following termination.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6. Governing Law and Jurisdiction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6.1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Governing Law</w:t>
      </w:r>
      <w:r w:rsidRPr="009D3385">
        <w:rPr>
          <w:rFonts w:ascii="Times New Roman" w:hAnsi="Times New Roman" w:cs="Times New Roman"/>
          <w:sz w:val="24"/>
          <w:szCs w:val="24"/>
        </w:rPr>
        <w:t>: This Agreement shall be governed by and construed in accordance with the laws of [Jurisdiction].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 xml:space="preserve">6.2 </w:t>
      </w:r>
      <w:r w:rsidRPr="009D3385">
        <w:rPr>
          <w:rFonts w:ascii="Times New Roman" w:hAnsi="Times New Roman" w:cs="Times New Roman"/>
          <w:b/>
          <w:bCs/>
          <w:sz w:val="24"/>
          <w:szCs w:val="24"/>
        </w:rPr>
        <w:t>Jurisdiction</w:t>
      </w:r>
      <w:r w:rsidRPr="009D3385">
        <w:rPr>
          <w:rFonts w:ascii="Times New Roman" w:hAnsi="Times New Roman" w:cs="Times New Roman"/>
          <w:sz w:val="24"/>
          <w:szCs w:val="24"/>
        </w:rPr>
        <w:t>: Any dispute arising out of or in connection with this Agreement shall be subject to the exclusive jurisdiction of the courts of [Jurisdiction].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>IN WITNESS WHEREOF, the parties hereto have executed this Agreement as of the date first above written.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Tridax Africa Company Limited</w:t>
      </w:r>
    </w:p>
    <w:p w:rsidR="00CC3631" w:rsidRPr="009D3385" w:rsidRDefault="00CC3631" w:rsidP="00CC3631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>Signature: ___________________________</w:t>
      </w:r>
      <w:proofErr w:type="gramStart"/>
      <w:r w:rsidRPr="009D33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D3385">
        <w:rPr>
          <w:rFonts w:ascii="Times New Roman" w:hAnsi="Times New Roman" w:cs="Times New Roman"/>
          <w:sz w:val="24"/>
          <w:szCs w:val="24"/>
        </w:rPr>
        <w:br/>
        <w:t>[Authorized Signatory]</w:t>
      </w:r>
      <w:r w:rsidRPr="009D3385">
        <w:rPr>
          <w:rFonts w:ascii="Times New Roman" w:hAnsi="Times New Roman" w:cs="Times New Roman"/>
          <w:sz w:val="24"/>
          <w:szCs w:val="24"/>
        </w:rPr>
        <w:br/>
        <w:t>[Printed Name and Title]</w:t>
      </w:r>
      <w:r w:rsidRPr="009D3385">
        <w:rPr>
          <w:rFonts w:ascii="Times New Roman" w:hAnsi="Times New Roman" w:cs="Times New Roman"/>
          <w:sz w:val="24"/>
          <w:szCs w:val="24"/>
        </w:rPr>
        <w:br/>
        <w:t>[Date]</w:t>
      </w:r>
    </w:p>
    <w:p w:rsidR="00CC3631" w:rsidRPr="009D3385" w:rsidRDefault="00CC3631" w:rsidP="00CC3631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b/>
          <w:bCs/>
          <w:sz w:val="24"/>
          <w:szCs w:val="24"/>
        </w:rPr>
        <w:t>Author</w:t>
      </w:r>
    </w:p>
    <w:p w:rsidR="00CC3631" w:rsidRPr="009D3385" w:rsidRDefault="00CC3631" w:rsidP="00CC3631">
      <w:pPr>
        <w:rPr>
          <w:rFonts w:ascii="Times New Roman" w:hAnsi="Times New Roman" w:cs="Times New Roman"/>
          <w:sz w:val="24"/>
          <w:szCs w:val="24"/>
        </w:rPr>
      </w:pPr>
      <w:r w:rsidRPr="009D3385">
        <w:rPr>
          <w:rFonts w:ascii="Times New Roman" w:hAnsi="Times New Roman" w:cs="Times New Roman"/>
          <w:sz w:val="24"/>
          <w:szCs w:val="24"/>
        </w:rPr>
        <w:t>Signature: ___________________________</w:t>
      </w:r>
      <w:proofErr w:type="gramStart"/>
      <w:r w:rsidRPr="009D338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D3385">
        <w:rPr>
          <w:rFonts w:ascii="Times New Roman" w:hAnsi="Times New Roman" w:cs="Times New Roman"/>
          <w:sz w:val="24"/>
          <w:szCs w:val="24"/>
        </w:rPr>
        <w:br/>
        <w:t>[Author Name]</w:t>
      </w:r>
      <w:r w:rsidRPr="009D3385">
        <w:rPr>
          <w:rFonts w:ascii="Times New Roman" w:hAnsi="Times New Roman" w:cs="Times New Roman"/>
          <w:sz w:val="24"/>
          <w:szCs w:val="24"/>
        </w:rPr>
        <w:br/>
        <w:t>[Date]</w:t>
      </w:r>
    </w:p>
    <w:p w:rsidR="004A042A" w:rsidRPr="009D3385" w:rsidRDefault="007304C7" w:rsidP="00CC36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042A" w:rsidRPr="009D3385" w:rsidSect="00CC3631">
      <w:pgSz w:w="11907" w:h="16839" w:code="9"/>
      <w:pgMar w:top="117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1"/>
    <w:rsid w:val="00552F62"/>
    <w:rsid w:val="007304C7"/>
    <w:rsid w:val="00895BE7"/>
    <w:rsid w:val="009D3385"/>
    <w:rsid w:val="00AC2433"/>
    <w:rsid w:val="00AC2DD7"/>
    <w:rsid w:val="00CC3631"/>
    <w:rsid w:val="00D2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Nasibu</dc:creator>
  <cp:lastModifiedBy>Nasibu</cp:lastModifiedBy>
  <cp:revision>2</cp:revision>
  <dcterms:created xsi:type="dcterms:W3CDTF">2024-05-17T21:06:00Z</dcterms:created>
  <dcterms:modified xsi:type="dcterms:W3CDTF">2024-05-17T21:34:00Z</dcterms:modified>
</cp:coreProperties>
</file>